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478" w:rsidRDefault="00CD1C1C">
      <w:pPr>
        <w:rPr>
          <w:sz w:val="24"/>
        </w:rPr>
      </w:pPr>
      <w:r>
        <w:t>Name</w:t>
      </w:r>
      <w:r>
        <w:rPr>
          <w:u w:val="single"/>
        </w:rPr>
        <w:t xml:space="preserve">    This is a class copy___________________</w:t>
      </w:r>
      <w:r>
        <w:t xml:space="preserve"> Class___________________ Date________________</w:t>
      </w:r>
      <w:r>
        <w:br/>
      </w:r>
      <w:r>
        <w:rPr>
          <w:sz w:val="24"/>
        </w:rPr>
        <w:t xml:space="preserve">1. </w:t>
      </w:r>
      <w:r>
        <w:rPr>
          <w:sz w:val="24"/>
        </w:rPr>
        <w:t xml:space="preserve">In </w:t>
      </w:r>
      <w:r>
        <w:rPr>
          <w:i/>
          <w:sz w:val="24"/>
        </w:rPr>
        <w:t>y=</w:t>
      </w:r>
      <w:proofErr w:type="spellStart"/>
      <w:r>
        <w:rPr>
          <w:i/>
          <w:sz w:val="24"/>
        </w:rPr>
        <w:t>mx+b</w:t>
      </w:r>
      <w:proofErr w:type="spellEnd"/>
      <w:r>
        <w:rPr>
          <w:sz w:val="24"/>
        </w:rPr>
        <w:t xml:space="preserve"> which are variables and which are supposed to be numbers?</w:t>
      </w:r>
      <w:r>
        <w:rPr>
          <w:sz w:val="24"/>
        </w:rPr>
        <w:br/>
        <w:t xml:space="preserve">What does </w:t>
      </w:r>
      <w:r>
        <w:rPr>
          <w:i/>
          <w:sz w:val="24"/>
        </w:rPr>
        <w:t>m</w:t>
      </w:r>
      <w:r>
        <w:rPr>
          <w:sz w:val="24"/>
        </w:rPr>
        <w:t xml:space="preserve"> and </w:t>
      </w:r>
      <w:r>
        <w:rPr>
          <w:i/>
          <w:sz w:val="24"/>
        </w:rPr>
        <w:t>b</w:t>
      </w:r>
      <w:r>
        <w:rPr>
          <w:sz w:val="24"/>
        </w:rPr>
        <w:t xml:space="preserve"> stand for?</w:t>
      </w:r>
    </w:p>
    <w:p w:rsidR="00CD1C1C" w:rsidRPr="00CD1C1C" w:rsidRDefault="00CD1C1C">
      <w:pPr>
        <w:rPr>
          <w:rFonts w:eastAsiaTheme="minorEastAsia"/>
          <w:sz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5A4E7D3" wp14:editId="725E4811">
            <wp:simplePos x="0" y="0"/>
            <wp:positionH relativeFrom="column">
              <wp:posOffset>220717</wp:posOffset>
            </wp:positionH>
            <wp:positionV relativeFrom="paragraph">
              <wp:posOffset>650547</wp:posOffset>
            </wp:positionV>
            <wp:extent cx="1425039" cy="1149973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5039" cy="11499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 xml:space="preserve">2. </w:t>
      </w:r>
      <w:r>
        <w:rPr>
          <w:sz w:val="24"/>
        </w:rPr>
        <w:t>In</w:t>
      </w:r>
      <w:r>
        <w:rPr>
          <w:sz w:val="24"/>
        </w:rPr>
        <w:t xml:space="preserve"> </w:t>
      </w:r>
      <m:oMath>
        <m:r>
          <w:rPr>
            <w:rFonts w:ascii="Cambria Math" w:hAnsi="Cambria Math"/>
            <w:sz w:val="24"/>
          </w:rPr>
          <m:t>y=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a</m:t>
            </m:r>
            <m:r>
              <w:rPr>
                <w:rFonts w:ascii="Cambria Math" w:hAnsi="Cambria Math"/>
                <w:sz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  <m:r>
          <w:rPr>
            <w:rFonts w:ascii="Cambria Math" w:hAnsi="Cambria Math"/>
            <w:sz w:val="24"/>
          </w:rPr>
          <m:t>+bx+c</m:t>
        </m:r>
      </m:oMath>
      <w:r>
        <w:rPr>
          <w:sz w:val="24"/>
        </w:rPr>
        <w:t xml:space="preserve"> which are variables and which are supposed to be numbers?</w:t>
      </w:r>
      <w:r>
        <w:rPr>
          <w:sz w:val="24"/>
        </w:rPr>
        <w:br/>
      </w:r>
      <w:r>
        <w:rPr>
          <w:sz w:val="24"/>
        </w:rPr>
        <w:t xml:space="preserve">How do you use </w:t>
      </w:r>
      <w:r>
        <w:rPr>
          <w:i/>
          <w:sz w:val="24"/>
        </w:rPr>
        <w:t xml:space="preserve">a, b, </w:t>
      </w:r>
      <w:r>
        <w:rPr>
          <w:sz w:val="24"/>
        </w:rPr>
        <w:t xml:space="preserve">and </w:t>
      </w:r>
      <w:r>
        <w:rPr>
          <w:i/>
          <w:sz w:val="24"/>
        </w:rPr>
        <w:t>c</w:t>
      </w:r>
      <w:r>
        <w:rPr>
          <w:sz w:val="24"/>
        </w:rPr>
        <w:t>?</w:t>
      </w:r>
      <w:r>
        <w:rPr>
          <w:sz w:val="24"/>
        </w:rPr>
        <w:br/>
        <w:t xml:space="preserve">3.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</w:t>
      </w:r>
      <w:r>
        <w:rPr>
          <w:sz w:val="24"/>
        </w:rPr>
        <w:t xml:space="preserve">To the left here is the graph </w:t>
      </w:r>
      <w:proofErr w:type="gramStart"/>
      <w:r>
        <w:rPr>
          <w:sz w:val="24"/>
        </w:rPr>
        <w:t xml:space="preserve">of </w:t>
      </w:r>
      <w:proofErr w:type="gramEnd"/>
      <m:oMath>
        <m:r>
          <w:rPr>
            <w:rFonts w:ascii="Cambria Math" w:hAnsi="Cambria Math"/>
            <w:sz w:val="24"/>
          </w:rPr>
          <m:t>y=|x|</m:t>
        </m:r>
      </m:oMath>
      <w:r>
        <w:rPr>
          <w:rFonts w:eastAsiaTheme="minorEastAsia"/>
          <w:sz w:val="24"/>
        </w:rPr>
        <w:t>.</w:t>
      </w:r>
      <w:r>
        <w:rPr>
          <w:rFonts w:eastAsiaTheme="minorEastAsia"/>
          <w:sz w:val="24"/>
        </w:rPr>
        <w:br/>
        <w:t xml:space="preserve">                                              a) I want you to draw a new graph that is moved 3 units left,</w:t>
      </w:r>
      <w:r>
        <w:rPr>
          <w:rFonts w:eastAsiaTheme="minorEastAsia"/>
          <w:sz w:val="24"/>
        </w:rPr>
        <w:br/>
        <w:t xml:space="preserve">                                                   5 units up, and stretched vertically by 2.</w:t>
      </w:r>
      <w:r>
        <w:rPr>
          <w:rFonts w:eastAsiaTheme="minorEastAsia"/>
          <w:sz w:val="24"/>
        </w:rPr>
        <w:br/>
        <w:t xml:space="preserve">                                              b) Write the equation that represents this change.</w:t>
      </w:r>
      <w:r>
        <w:rPr>
          <w:rFonts w:eastAsiaTheme="minorEastAsia"/>
          <w:sz w:val="24"/>
        </w:rPr>
        <w:br/>
      </w:r>
      <w:r>
        <w:rPr>
          <w:rFonts w:eastAsiaTheme="minorEastAsia"/>
          <w:sz w:val="24"/>
        </w:rPr>
        <w:br/>
      </w:r>
      <w:r>
        <w:rPr>
          <w:rFonts w:eastAsiaTheme="minorEastAsia"/>
          <w:sz w:val="24"/>
        </w:rPr>
        <w:br/>
        <w:t xml:space="preserve">4. </w:t>
      </w:r>
      <w:r>
        <w:rPr>
          <w:rFonts w:eastAsiaTheme="minorEastAsia"/>
          <w:sz w:val="24"/>
        </w:rPr>
        <w:t>Explain what each number represents in the following equation.</w:t>
      </w:r>
      <w:r>
        <w:rPr>
          <w:rFonts w:eastAsiaTheme="minorEastAsia"/>
          <w:sz w:val="24"/>
        </w:rPr>
        <w:br/>
      </w:r>
      <m:oMathPara>
        <m:oMath>
          <m:r>
            <w:rPr>
              <w:rFonts w:ascii="Cambria Math" w:eastAsiaTheme="minorEastAsia" w:hAnsi="Cambria Math"/>
              <w:sz w:val="24"/>
            </w:rPr>
            <m:t>y=6f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</w:rPr>
                <m:t>x+1</m:t>
              </m:r>
            </m:e>
          </m:d>
          <m:r>
            <w:rPr>
              <w:rFonts w:ascii="Cambria Math" w:eastAsiaTheme="minorEastAsia" w:hAnsi="Cambria Math"/>
              <w:sz w:val="24"/>
            </w:rPr>
            <m:t>-3</m:t>
          </m:r>
        </m:oMath>
      </m:oMathPara>
    </w:p>
    <w:p w:rsidR="00CD1C1C" w:rsidRDefault="00CD1C1C">
      <w:pPr>
        <w:rPr>
          <w:rFonts w:eastAsiaTheme="minorEastAsia"/>
          <w:sz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3D49D42" wp14:editId="6EA1EBC1">
            <wp:simplePos x="0" y="0"/>
            <wp:positionH relativeFrom="margin">
              <wp:align>center</wp:align>
            </wp:positionH>
            <wp:positionV relativeFrom="paragraph">
              <wp:posOffset>437581</wp:posOffset>
            </wp:positionV>
            <wp:extent cx="1104900" cy="1371600"/>
            <wp:effectExtent l="0" t="0" r="0" b="0"/>
            <wp:wrapThrough wrapText="bothSides">
              <wp:wrapPolygon edited="0">
                <wp:start x="0" y="0"/>
                <wp:lineTo x="0" y="21300"/>
                <wp:lineTo x="21228" y="21300"/>
                <wp:lineTo x="21228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98C79D6" wp14:editId="0D2AC84F">
            <wp:simplePos x="0" y="0"/>
            <wp:positionH relativeFrom="column">
              <wp:posOffset>110205</wp:posOffset>
            </wp:positionH>
            <wp:positionV relativeFrom="paragraph">
              <wp:posOffset>371387</wp:posOffset>
            </wp:positionV>
            <wp:extent cx="1143000" cy="1438275"/>
            <wp:effectExtent l="0" t="0" r="0" b="9525"/>
            <wp:wrapThrough wrapText="bothSides">
              <wp:wrapPolygon edited="0">
                <wp:start x="0" y="0"/>
                <wp:lineTo x="0" y="21457"/>
                <wp:lineTo x="21240" y="21457"/>
                <wp:lineTo x="21240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EastAsia"/>
          <w:sz w:val="24"/>
        </w:rPr>
        <w:t xml:space="preserve">5. Graph the following: </w:t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  <w:t>6. Graph the following:</w:t>
      </w:r>
      <w:r w:rsidRPr="00CD1C1C">
        <w:rPr>
          <w:noProof/>
        </w:rPr>
        <w:t xml:space="preserve"> </w:t>
      </w:r>
      <w:r>
        <w:rPr>
          <w:rFonts w:eastAsiaTheme="minorEastAsia"/>
          <w:sz w:val="24"/>
        </w:rPr>
        <w:br/>
      </w:r>
      <w:r>
        <w:rPr>
          <w:rFonts w:eastAsiaTheme="minorEastAsia"/>
          <w:sz w:val="24"/>
        </w:rPr>
        <w:br/>
      </w:r>
      <w:r>
        <w:rPr>
          <w:rFonts w:eastAsiaTheme="minorEastAsia"/>
          <w:sz w:val="24"/>
        </w:rPr>
        <w:br/>
      </w:r>
      <w:r>
        <w:rPr>
          <w:rFonts w:eastAsiaTheme="minorEastAsia"/>
          <w:sz w:val="24"/>
        </w:rPr>
        <w:br/>
      </w:r>
      <w:r>
        <w:rPr>
          <w:rFonts w:eastAsiaTheme="minorEastAsia"/>
          <w:sz w:val="24"/>
        </w:rPr>
        <w:br/>
      </w:r>
      <w:r>
        <w:rPr>
          <w:rFonts w:eastAsiaTheme="minorEastAsia"/>
          <w:sz w:val="24"/>
        </w:rPr>
        <w:br/>
      </w:r>
      <w:r>
        <w:rPr>
          <w:rFonts w:eastAsiaTheme="minorEastAsia"/>
          <w:sz w:val="24"/>
        </w:rPr>
        <w:br/>
      </w:r>
      <w:r>
        <w:rPr>
          <w:rFonts w:eastAsiaTheme="minorEastAsia"/>
          <w:sz w:val="24"/>
        </w:rPr>
        <w:br/>
      </w:r>
      <w:r>
        <w:rPr>
          <w:rFonts w:eastAsiaTheme="minorEastAsia"/>
          <w:sz w:val="24"/>
        </w:rPr>
        <w:br/>
      </w:r>
      <w:r>
        <w:rPr>
          <w:rFonts w:eastAsiaTheme="minorEastAsia"/>
          <w:sz w:val="24"/>
        </w:rPr>
        <w:br/>
      </w:r>
      <w:r>
        <w:rPr>
          <w:rFonts w:eastAsiaTheme="minorEastAsia"/>
          <w:sz w:val="24"/>
        </w:rPr>
        <w:br/>
      </w:r>
      <w:r>
        <w:rPr>
          <w:rFonts w:eastAsiaTheme="minorEastAsia"/>
          <w:sz w:val="24"/>
        </w:rPr>
        <w:br/>
      </w:r>
      <w:r>
        <w:rPr>
          <w:rFonts w:eastAsiaTheme="minorEastAsia"/>
          <w:sz w:val="24"/>
        </w:rPr>
        <w:br/>
      </w:r>
      <w:r>
        <w:rPr>
          <w:rFonts w:eastAsiaTheme="minorEastAsia"/>
          <w:sz w:val="24"/>
        </w:rPr>
        <w:br/>
      </w:r>
    </w:p>
    <w:p w:rsidR="00CD1C1C" w:rsidRDefault="00CD1C1C" w:rsidP="00CD1C1C">
      <w:r>
        <w:rPr>
          <w:rFonts w:eastAsiaTheme="minorEastAsia"/>
          <w:sz w:val="24"/>
        </w:rPr>
        <w:t xml:space="preserve">7. </w:t>
      </w:r>
      <w:r>
        <w:t>Factor and find the zeros.</w:t>
      </w:r>
    </w:p>
    <w:p w:rsidR="00CD1C1C" w:rsidRPr="00CD1C1C" w:rsidRDefault="00CD1C1C">
      <w:pPr>
        <w:rPr>
          <w:rFonts w:eastAsiaTheme="minorEastAsia"/>
          <w:sz w:val="24"/>
        </w:rPr>
      </w:pPr>
      <w:r>
        <w:rPr>
          <w:rFonts w:eastAsiaTheme="minorEastAsia"/>
          <w:noProof/>
          <w:sz w:val="24"/>
        </w:rPr>
        <w:drawing>
          <wp:inline distT="0" distB="0" distL="0" distR="0">
            <wp:extent cx="4975860" cy="146748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5860" cy="146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  <w:sz w:val="24"/>
        </w:rPr>
        <w:br/>
        <w:t xml:space="preserve">8. </w:t>
      </w:r>
      <w:r>
        <w:rPr>
          <w:rFonts w:eastAsiaTheme="minorEastAsia"/>
          <w:noProof/>
          <w:sz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157480</wp:posOffset>
            </wp:positionH>
            <wp:positionV relativeFrom="paragraph">
              <wp:posOffset>1487170</wp:posOffset>
            </wp:positionV>
            <wp:extent cx="2700655" cy="690880"/>
            <wp:effectExtent l="0" t="0" r="444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65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  <w:t xml:space="preserve">9. </w:t>
      </w:r>
      <w:proofErr w:type="gramStart"/>
      <w:r>
        <w:rPr>
          <w:rFonts w:eastAsiaTheme="minorEastAsia"/>
          <w:sz w:val="24"/>
        </w:rPr>
        <w:t xml:space="preserve">Simplify  </w:t>
      </w:r>
      <w:proofErr w:type="gramEnd"/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-8+2i</m:t>
            </m:r>
          </m:e>
        </m:d>
        <m:r>
          <w:rPr>
            <w:rFonts w:ascii="Cambria Math" w:hAnsi="Cambria Math"/>
          </w:rPr>
          <m:t>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1-3i</m:t>
            </m:r>
          </m:e>
        </m:d>
      </m:oMath>
      <w:r>
        <w:rPr>
          <w:rFonts w:eastAsiaTheme="minorEastAsia"/>
        </w:rPr>
        <w:br/>
      </w:r>
      <w:r>
        <w:rPr>
          <w:rFonts w:eastAsiaTheme="minorEastAsia"/>
        </w:rPr>
        <w:br/>
      </w:r>
      <w:r>
        <w:rPr>
          <w:rFonts w:eastAsiaTheme="minorEastAsia"/>
        </w:rPr>
        <w:br/>
        <w:t xml:space="preserve">10. Simplify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(5-12i)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</w:rPr>
        <w:br/>
        <w:t xml:space="preserve">11. </w:t>
      </w:r>
      <w:r>
        <w:rPr>
          <w:rFonts w:eastAsiaTheme="minorEastAsia"/>
        </w:rPr>
        <w:t xml:space="preserve">You kick a soccer ball that models the equations </w:t>
      </w:r>
      <m:oMath>
        <m:r>
          <w:rPr>
            <w:rFonts w:ascii="Cambria Math" w:eastAsiaTheme="minorEastAsia" w:hAnsi="Cambria Math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-16t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+128t</m:t>
        </m:r>
      </m:oMath>
      <w:r>
        <w:rPr>
          <w:rFonts w:eastAsiaTheme="minorEastAsia"/>
        </w:rPr>
        <w:t xml:space="preserve"> where </w:t>
      </w:r>
      <w:proofErr w:type="spellStart"/>
      <w:r>
        <w:rPr>
          <w:rFonts w:eastAsiaTheme="minorEastAsia"/>
          <w:i/>
        </w:rPr>
        <w:t>t</w:t>
      </w:r>
      <w:proofErr w:type="spellEnd"/>
      <w:r>
        <w:rPr>
          <w:rFonts w:eastAsiaTheme="minorEastAsia"/>
        </w:rPr>
        <w:t xml:space="preserve"> is time in seconds and </w:t>
      </w:r>
      <w:r>
        <w:rPr>
          <w:rFonts w:eastAsiaTheme="minorEastAsia"/>
          <w:i/>
        </w:rPr>
        <w:t>y</w:t>
      </w:r>
      <w:r>
        <w:rPr>
          <w:rFonts w:eastAsiaTheme="minorEastAsia"/>
        </w:rPr>
        <w:t xml:space="preserve"> is vertical height.</w:t>
      </w:r>
      <w:r>
        <w:rPr>
          <w:rFonts w:eastAsiaTheme="minorEastAsia"/>
        </w:rPr>
        <w:br/>
        <w:t>a) Graph this equation.</w:t>
      </w:r>
      <w:r>
        <w:rPr>
          <w:rFonts w:eastAsiaTheme="minorEastAsia"/>
        </w:rPr>
        <w:br/>
        <w:t xml:space="preserve">b) At what times is the ball touching the ground? Why </w:t>
      </w:r>
      <w:proofErr w:type="gramStart"/>
      <w:r>
        <w:rPr>
          <w:rFonts w:eastAsiaTheme="minorEastAsia"/>
        </w:rPr>
        <w:t>is this</w:t>
      </w:r>
      <w:proofErr w:type="gramEnd"/>
      <w:r>
        <w:rPr>
          <w:rFonts w:eastAsiaTheme="minorEastAsia"/>
        </w:rPr>
        <w:t xml:space="preserve"> called the reasonable domain? </w:t>
      </w:r>
      <w:r>
        <w:rPr>
          <w:rFonts w:eastAsiaTheme="minorEastAsia"/>
        </w:rPr>
        <w:br/>
        <w:t>c) Write and solve an inequality to find what times the soccer ball is greater than 50 ft.</w:t>
      </w:r>
      <w:bookmarkStart w:id="0" w:name="_GoBack"/>
      <w:bookmarkEnd w:id="0"/>
    </w:p>
    <w:sectPr w:rsidR="00CD1C1C" w:rsidRPr="00CD1C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C"/>
    <w:rsid w:val="009C171C"/>
    <w:rsid w:val="00CD1C1C"/>
    <w:rsid w:val="00FB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9D333B-7843-4E2D-9E54-FBEAD9C78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Hill, Mitchell</dc:creator>
  <cp:keywords/>
  <dc:description/>
  <cp:lastModifiedBy>Hill, Mitchell</cp:lastModifiedBy>
  <cp:revision>1</cp:revision>
  <dcterms:created xsi:type="dcterms:W3CDTF">2015-12-11T15:45:00Z</dcterms:created>
  <dcterms:modified xsi:type="dcterms:W3CDTF">2015-12-11T15:56:00Z</dcterms:modified>
</cp:coreProperties>
</file>